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5F" w:rsidRPr="0026695F" w:rsidRDefault="0026695F" w:rsidP="00983F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noProof/>
          <w:sz w:val="20"/>
          <w:szCs w:val="20"/>
          <w:lang w:eastAsia="ru-RU"/>
        </w:rPr>
        <w:drawing>
          <wp:inline distT="0" distB="0" distL="0" distR="0">
            <wp:extent cx="6143625" cy="9372600"/>
            <wp:effectExtent l="19050" t="0" r="9525" b="0"/>
            <wp:docPr id="2" name="Рисунок 1" descr="E:\НАВИГАТОР 1\Титульные листы программ с печатью 2018\Григорьев я маст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ВИГАТОР 1\Титульные листы программ с печатью 2018\Григорьев я масте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456" cy="937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5A" w:rsidRDefault="00983F5A" w:rsidP="00983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6695F" w:rsidRPr="00983F5A" w:rsidRDefault="0026695F" w:rsidP="00983F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проекте Федерального компонента государственного Образовательного стандарта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Направленность</w:t>
      </w:r>
      <w:r w:rsidR="007B0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объединения</w:t>
      </w:r>
      <w:r w:rsidRPr="007B0E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 мастер»:</w:t>
      </w:r>
    </w:p>
    <w:p w:rsidR="00983F5A" w:rsidRPr="00983F5A" w:rsidRDefault="00983F5A" w:rsidP="00983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технического творческих способностей детей;</w:t>
      </w:r>
    </w:p>
    <w:p w:rsidR="00983F5A" w:rsidRPr="00983F5A" w:rsidRDefault="00983F5A" w:rsidP="00983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креативного мышления;</w:t>
      </w:r>
    </w:p>
    <w:p w:rsidR="00983F5A" w:rsidRPr="00983F5A" w:rsidRDefault="00983F5A" w:rsidP="00983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разносторонне-развитой личности, отличающейся неповторимостью, оригинальностью.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Новизна 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программы состоит в том, чтобы не дублировать программный материал по технологии, а с помощью внеклассных занятий расширять и углублять сведения по работе с древесиной, металлом, картоном, а также по работе с другими материалами, совершенствовать навыки и умения, получаемые детьми на уроках. 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том, что на современном этапе есть необходимость в развитии творчества, фантазии, что, несомненно, будет способствовать повышению эффективности труда. Правильно поставленная работа кружка имеет большое воспитательное значение. У детей развивается чувство коллективизма, ответственности и гордости за свой труд, уважение к труду других. 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целесообразность программы дополнительного образования в том, что она имеет широкие возможности в решении задач общеобразовательного характера.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программы: воспитание творческой, активной личности, проявляющей интерес к техническому и художественному творчеству и желание трудиться.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3F5A" w:rsidRPr="00983F5A" w:rsidRDefault="00983F5A" w:rsidP="00983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личностных качеств (активности, 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</w:p>
    <w:p w:rsidR="00983F5A" w:rsidRPr="00983F5A" w:rsidRDefault="00983F5A" w:rsidP="00983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общих представлений о мире, созданном умом и руками человека, о взаимосвязи человека с природой – источником не только сырьевых ресурсов, энергии, но и вдохновения, идей для реализации технологических замыслов и проектов;</w:t>
      </w:r>
    </w:p>
    <w:p w:rsidR="00983F5A" w:rsidRPr="00983F5A" w:rsidRDefault="00983F5A" w:rsidP="00983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экологически разумного отношения к природным ресурсам, умение видеть положительные и отрицательные стороны технического прогресса, уважения к людям труда и культурному населению - результатам трудовой деятельности предшествующих поколений;</w:t>
      </w:r>
    </w:p>
    <w:p w:rsidR="00983F5A" w:rsidRPr="00983F5A" w:rsidRDefault="00983F5A" w:rsidP="00983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детьми элементарными обобщенными технико-технологическими, организационно – экономическими знаниями;</w:t>
      </w:r>
    </w:p>
    <w:p w:rsidR="00983F5A" w:rsidRPr="00983F5A" w:rsidRDefault="00983F5A" w:rsidP="00983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расширение и обогащение личного жизненно – практического опыта учащихся, их представление о профессиональной деятельности людей в различных областях культуры, о роли техники в жизни человека.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Отличительные особенности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кружка от уже существующих в том, что содержательное направление усилено на развитие техническому творчеству способностей ребенка. 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участвующих в реализации данной </w:t>
      </w:r>
      <w:r w:rsidR="00116018"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</w:t>
      </w:r>
      <w:r w:rsidR="007B0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13-15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занятий: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раза </w:t>
      </w:r>
      <w:r w:rsidR="00116018"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1часу.</w:t>
      </w:r>
    </w:p>
    <w:p w:rsidR="00983F5A" w:rsidRPr="00116018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занятий:</w:t>
      </w:r>
      <w:r w:rsidR="00116018" w:rsidRPr="00453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45 </w:t>
      </w:r>
      <w:r w:rsidR="0011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минут.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год: 144чса.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занятий: 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коллективная, групповая, индивидуальная.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Личностные универсальные учебные действия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983F5A" w:rsidRPr="00983F5A" w:rsidRDefault="00983F5A" w:rsidP="00983F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:rsidR="00983F5A" w:rsidRPr="00983F5A" w:rsidRDefault="00983F5A" w:rsidP="00983F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:rsidR="00983F5A" w:rsidRPr="00983F5A" w:rsidRDefault="00983F5A" w:rsidP="00983F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понимание причин успешности/</w:t>
      </w:r>
      <w:r w:rsidR="00116018"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успешности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деятельности.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983F5A" w:rsidRPr="00983F5A" w:rsidRDefault="00983F5A" w:rsidP="00983F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983F5A" w:rsidRPr="00983F5A" w:rsidRDefault="00983F5A" w:rsidP="00983F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познавательной мотивации;</w:t>
      </w:r>
    </w:p>
    <w:p w:rsidR="00983F5A" w:rsidRPr="00983F5A" w:rsidRDefault="00983F5A" w:rsidP="00983F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 интереса к новым способам познания.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Регулятивные универсальные учебные действия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983F5A" w:rsidRPr="00983F5A" w:rsidRDefault="00983F5A" w:rsidP="00983F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983F5A" w:rsidRPr="00983F5A" w:rsidRDefault="00983F5A" w:rsidP="00983F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983F5A" w:rsidRPr="00983F5A" w:rsidRDefault="00983F5A" w:rsidP="00983F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983F5A" w:rsidRPr="00983F5A" w:rsidRDefault="00983F5A" w:rsidP="00983F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способ и результат действия. 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983F5A" w:rsidRPr="00983F5A" w:rsidRDefault="00983F5A" w:rsidP="00983F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инициативу;</w:t>
      </w:r>
    </w:p>
    <w:p w:rsidR="00983F5A" w:rsidRPr="00983F5A" w:rsidRDefault="00983F5A" w:rsidP="00983F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Коммуникативные универсальные учебные действия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смогут:</w:t>
      </w:r>
    </w:p>
    <w:p w:rsidR="00983F5A" w:rsidRPr="00983F5A" w:rsidRDefault="00983F5A" w:rsidP="00983F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983F5A" w:rsidRPr="00983F5A" w:rsidRDefault="00983F5A" w:rsidP="00983F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983F5A" w:rsidRPr="00983F5A" w:rsidRDefault="00983F5A" w:rsidP="00983F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983F5A" w:rsidRPr="00983F5A" w:rsidRDefault="00983F5A" w:rsidP="00983F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договариваться, приходить к общему решению;</w:t>
      </w:r>
    </w:p>
    <w:p w:rsidR="00983F5A" w:rsidRPr="00983F5A" w:rsidRDefault="00983F5A" w:rsidP="00983F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корректность в высказываниях;</w:t>
      </w:r>
    </w:p>
    <w:p w:rsidR="00983F5A" w:rsidRPr="00983F5A" w:rsidRDefault="00983F5A" w:rsidP="00983F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существу;</w:t>
      </w:r>
    </w:p>
    <w:p w:rsidR="00983F5A" w:rsidRPr="00983F5A" w:rsidRDefault="00983F5A" w:rsidP="00983F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партнёра.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983F5A" w:rsidRPr="00983F5A" w:rsidRDefault="00983F5A" w:rsidP="00983F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обосновывать свою позицию;</w:t>
      </w:r>
    </w:p>
    <w:p w:rsidR="00983F5A" w:rsidRPr="00983F5A" w:rsidRDefault="00983F5A" w:rsidP="00983F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монологической и диалогической формой речи;</w:t>
      </w:r>
    </w:p>
    <w:p w:rsidR="00983F5A" w:rsidRPr="00983F5A" w:rsidRDefault="00983F5A" w:rsidP="00983F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Познавательные универсальные учебные действия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983F5A" w:rsidRPr="00983F5A" w:rsidRDefault="00983F5A" w:rsidP="00983F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983F5A" w:rsidRPr="00983F5A" w:rsidRDefault="00983F5A" w:rsidP="00983F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 в устной и письменной форме;</w:t>
      </w:r>
    </w:p>
    <w:p w:rsidR="00983F5A" w:rsidRPr="00983F5A" w:rsidRDefault="00983F5A" w:rsidP="00983F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объекты, выделять главное;</w:t>
      </w:r>
    </w:p>
    <w:p w:rsidR="00983F5A" w:rsidRPr="00983F5A" w:rsidRDefault="00983F5A" w:rsidP="00983F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(целое из частей);</w:t>
      </w:r>
    </w:p>
    <w:p w:rsidR="00983F5A" w:rsidRPr="00983F5A" w:rsidRDefault="00983F5A" w:rsidP="00983F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сравнение, классификацию по разным критериям;</w:t>
      </w:r>
    </w:p>
    <w:p w:rsidR="00983F5A" w:rsidRPr="00983F5A" w:rsidRDefault="00983F5A" w:rsidP="00983F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983F5A" w:rsidRPr="00983F5A" w:rsidRDefault="00983F5A" w:rsidP="00983F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об объекте.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983F5A" w:rsidRPr="00983F5A" w:rsidRDefault="00983F5A" w:rsidP="00983F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983F5A" w:rsidRPr="00983F5A" w:rsidRDefault="00983F5A" w:rsidP="00983F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983F5A" w:rsidRPr="00983F5A" w:rsidRDefault="00983F5A" w:rsidP="00983F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 результате занятий по предложенной программе учащиеся получат возможность:</w:t>
      </w:r>
    </w:p>
    <w:p w:rsidR="00983F5A" w:rsidRPr="00983F5A" w:rsidRDefault="00983F5A" w:rsidP="00983F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983F5A" w:rsidRPr="00983F5A" w:rsidRDefault="00983F5A" w:rsidP="00983F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познакомиться с новыми технологическими приёмами обработки различных материалов;</w:t>
      </w:r>
    </w:p>
    <w:p w:rsidR="00983F5A" w:rsidRPr="00983F5A" w:rsidRDefault="00983F5A" w:rsidP="00983F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ранее изученные приёмы в новых комбинациях и сочетаниях;</w:t>
      </w:r>
    </w:p>
    <w:p w:rsidR="00983F5A" w:rsidRPr="00983F5A" w:rsidRDefault="00983F5A" w:rsidP="00983F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983F5A" w:rsidRPr="00983F5A" w:rsidRDefault="00983F5A" w:rsidP="00983F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трудовой деятельности в коллективе;</w:t>
      </w:r>
    </w:p>
    <w:p w:rsidR="00983F5A" w:rsidRPr="00983F5A" w:rsidRDefault="00983F5A" w:rsidP="00983F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:rsidR="00983F5A" w:rsidRPr="00983F5A" w:rsidRDefault="00983F5A" w:rsidP="00983F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достичь оптимального для каждого уровня развития;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работы с информацией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проверки: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проектов, выставок работ. </w:t>
      </w:r>
    </w:p>
    <w:p w:rsidR="00983F5A" w:rsidRPr="00983F5A" w:rsidRDefault="00983F5A" w:rsidP="00983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итогов:</w:t>
      </w:r>
      <w:r w:rsidRPr="0098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конкурсах и выставках на школьном, районном уровнях.</w:t>
      </w:r>
    </w:p>
    <w:p w:rsidR="00983F5A" w:rsidRPr="00983F5A" w:rsidRDefault="00983F5A" w:rsidP="00983F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 кружка «Я мастер»</w:t>
      </w:r>
    </w:p>
    <w:p w:rsidR="00CE4468" w:rsidRPr="00CE4468" w:rsidRDefault="00116018" w:rsidP="00CE4468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1.</w:t>
      </w:r>
      <w:r w:rsidR="00CE4468" w:rsidRPr="00CE446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Учебно-тематический план</w:t>
      </w:r>
    </w:p>
    <w:p w:rsidR="00CE4468" w:rsidRPr="00116018" w:rsidRDefault="00CE4468" w:rsidP="00CE4468">
      <w:pPr>
        <w:spacing w:after="0" w:line="360" w:lineRule="auto"/>
        <w:ind w:left="707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116018">
        <w:rPr>
          <w:rFonts w:ascii="Times New Roman" w:eastAsia="Calibri" w:hAnsi="Times New Roman" w:cs="Times New Roman"/>
          <w:b/>
          <w:i/>
          <w:color w:val="0070C0"/>
          <w:sz w:val="28"/>
          <w:szCs w:val="28"/>
          <w:lang w:eastAsia="ru-RU"/>
        </w:rPr>
        <w:t>1-й год обучения</w:t>
      </w:r>
    </w:p>
    <w:tbl>
      <w:tblPr>
        <w:tblpPr w:leftFromText="180" w:rightFromText="180" w:vertAnchor="text" w:horzAnchor="page" w:tblpX="874" w:tblpY="20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5969"/>
        <w:gridCol w:w="1499"/>
        <w:gridCol w:w="1031"/>
        <w:gridCol w:w="1309"/>
      </w:tblGrid>
      <w:tr w:rsidR="00CE4468" w:rsidRPr="00CE4468" w:rsidTr="00CE4468">
        <w:trPr>
          <w:trHeight w:val="360"/>
        </w:trPr>
        <w:tc>
          <w:tcPr>
            <w:tcW w:w="0" w:type="auto"/>
            <w:vMerge w:val="restart"/>
          </w:tcPr>
          <w:p w:rsidR="00CE4468" w:rsidRPr="00CE4468" w:rsidRDefault="00CE4468" w:rsidP="00CE4468">
            <w:pPr>
              <w:spacing w:after="0" w:line="360" w:lineRule="auto"/>
              <w:ind w:left="-360" w:firstLine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CE4468" w:rsidRPr="00CE4468" w:rsidRDefault="00CE4468" w:rsidP="00CE4468">
            <w:pPr>
              <w:spacing w:after="0" w:line="360" w:lineRule="auto"/>
              <w:ind w:left="-360" w:firstLine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69" w:type="dxa"/>
            <w:vMerge w:val="restart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839" w:type="dxa"/>
            <w:gridSpan w:val="3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E4468" w:rsidRPr="00CE4468" w:rsidTr="00CE4468">
        <w:trPr>
          <w:trHeight w:val="180"/>
        </w:trPr>
        <w:tc>
          <w:tcPr>
            <w:tcW w:w="0" w:type="auto"/>
            <w:vMerge/>
          </w:tcPr>
          <w:p w:rsidR="00CE4468" w:rsidRPr="00CE4468" w:rsidRDefault="00CE4468" w:rsidP="00CE4468">
            <w:pPr>
              <w:spacing w:after="0" w:line="360" w:lineRule="auto"/>
              <w:ind w:left="-360" w:firstLine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9" w:type="dxa"/>
            <w:vMerge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CE4468" w:rsidRPr="00CE4468" w:rsidTr="00CE4468"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(Ознакомление с рабочими местами, план работы творческого объединения, экскурсия по мастерской).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4468" w:rsidRPr="00CE4468" w:rsidTr="00CE4468"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Профессия—столяр. Основные сведения о древесине. Виды столярных инструментов. Основные столярные операции. Правила по охране труда.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4468" w:rsidRPr="00CE4468" w:rsidTr="00CE4468"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Отделка изделий из древесины. Виды отделочных материалов. Выполнение отделочных работ </w:t>
            </w:r>
          </w:p>
          <w:p w:rsidR="00CE4468" w:rsidRPr="00CE4468" w:rsidRDefault="0011601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(шлифование</w:t>
            </w:r>
            <w:r w:rsidR="00CE4468"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окрашивание, лакирование).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4468" w:rsidRPr="00CE4468" w:rsidTr="00CE4468">
        <w:trPr>
          <w:trHeight w:val="341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изделий из древесины.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CE4468" w:rsidRPr="00CE4468" w:rsidTr="00CE4468">
        <w:trPr>
          <w:trHeight w:val="536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Обработка древесины с помощью лобзика.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4468" w:rsidRPr="00CE4468" w:rsidTr="00CE4468">
        <w:trPr>
          <w:trHeight w:val="1055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изделий выпиливанием, с помощью лобзика.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4468" w:rsidRPr="00CE4468" w:rsidTr="00CE4468">
        <w:trPr>
          <w:trHeight w:val="853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изделия. Решение конструкторских задач. Работа над творческим проектом.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4468" w:rsidRPr="00CE4468" w:rsidTr="00CE4468">
        <w:trPr>
          <w:trHeight w:val="694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игрушек из древесины.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E4468" w:rsidRPr="00CE4468" w:rsidTr="00CE4468">
        <w:trPr>
          <w:trHeight w:val="1130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поделок, состоящих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большого количества деталей </w:t>
            </w: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(Анализ предстоящей работы, составление плана работы).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E4468" w:rsidRPr="00CE4468" w:rsidTr="00CE4468">
        <w:trPr>
          <w:trHeight w:val="392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Выставка работ. Подведение итогов за прошедший период.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4468" w:rsidRPr="00CE4468" w:rsidTr="00CE4468">
        <w:trPr>
          <w:trHeight w:val="451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144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9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</w:tbl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ind w:left="424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2.Учебно-тематический план</w:t>
      </w:r>
    </w:p>
    <w:p w:rsidR="00CE4468" w:rsidRPr="00116018" w:rsidRDefault="00CE4468" w:rsidP="00116018">
      <w:pPr>
        <w:spacing w:after="0" w:line="360" w:lineRule="auto"/>
        <w:ind w:left="707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116018">
        <w:rPr>
          <w:rFonts w:ascii="Times New Roman" w:eastAsia="Calibri" w:hAnsi="Times New Roman" w:cs="Times New Roman"/>
          <w:b/>
          <w:i/>
          <w:color w:val="0070C0"/>
          <w:sz w:val="28"/>
          <w:szCs w:val="28"/>
          <w:lang w:eastAsia="ru-RU"/>
        </w:rPr>
        <w:t>2-й год обучения</w:t>
      </w:r>
    </w:p>
    <w:tbl>
      <w:tblPr>
        <w:tblpPr w:leftFromText="180" w:rightFromText="180" w:vertAnchor="text" w:horzAnchor="page" w:tblpX="874" w:tblpY="20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452"/>
        <w:gridCol w:w="1671"/>
        <w:gridCol w:w="1136"/>
        <w:gridCol w:w="1492"/>
      </w:tblGrid>
      <w:tr w:rsidR="00CE4468" w:rsidRPr="00CE4468" w:rsidTr="00CE4468">
        <w:trPr>
          <w:trHeight w:val="360"/>
        </w:trPr>
        <w:tc>
          <w:tcPr>
            <w:tcW w:w="0" w:type="auto"/>
            <w:vMerge w:val="restart"/>
          </w:tcPr>
          <w:p w:rsidR="00CE4468" w:rsidRPr="00CE4468" w:rsidRDefault="00CE4468" w:rsidP="00CE4468">
            <w:pPr>
              <w:spacing w:after="0" w:line="360" w:lineRule="auto"/>
              <w:ind w:left="-36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E4468" w:rsidRPr="00CE4468" w:rsidRDefault="00CE4468" w:rsidP="00CE4468">
            <w:pPr>
              <w:spacing w:after="0" w:line="360" w:lineRule="auto"/>
              <w:ind w:left="-36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52" w:type="dxa"/>
            <w:vMerge w:val="restart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299" w:type="dxa"/>
            <w:gridSpan w:val="3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E4468" w:rsidRPr="00CE4468" w:rsidTr="00CE4468">
        <w:trPr>
          <w:trHeight w:val="180"/>
        </w:trPr>
        <w:tc>
          <w:tcPr>
            <w:tcW w:w="0" w:type="auto"/>
            <w:vMerge/>
          </w:tcPr>
          <w:p w:rsidR="00CE4468" w:rsidRPr="00CE4468" w:rsidRDefault="00CE4468" w:rsidP="00CE4468">
            <w:pPr>
              <w:spacing w:after="0" w:line="360" w:lineRule="auto"/>
              <w:ind w:left="-36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2" w:type="dxa"/>
            <w:vMerge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CE4468" w:rsidRPr="00CE4468" w:rsidTr="00CE4468"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4468" w:rsidRPr="00CE4468" w:rsidTr="00CE4468"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Техническое моделирование (Разработка конструкции модели судна, подбор материала)</w:t>
            </w: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E4468" w:rsidRPr="00CE4468" w:rsidTr="00CE4468">
        <w:trPr>
          <w:trHeight w:val="2321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Изготовление модели—сувенира «Парусное судно»: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работа над корпусом судна,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изготовление мачт, рей и т. д.,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изготовление палубных орудий,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изготовление кормовой надстройки,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Д) отделка корпуса судна (гуашь, морилка…),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Е) закрепление палубных орудий и их </w:t>
            </w: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окрашивание,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Ж) изготовление штурвала и основания под него,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З) лакирование всего корпуса судна в сборе  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 раза),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И) сверление мачт и рей, продевание корабельной оснастки (такелажа),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К) изготовление подставки под парусник,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Л) выкраивание парусов из ткани и их приклеивание,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М) изготовление верёвочных лестниц,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Н) изготовление смотровой площадки на верхушку мачты,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О) изготовление таблички с наименованием судна,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П) изготовление якоря,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Р) изготовление корабельного флага.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E4468" w:rsidRPr="00CE4468" w:rsidTr="00CE4468">
        <w:trPr>
          <w:trHeight w:val="146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Изготовление кормушки для </w:t>
            </w:r>
            <w:r w:rsidR="00116018"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птиц (</w:t>
            </w: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две конструкции),</w:t>
            </w: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E4468" w:rsidRPr="00CE4468" w:rsidTr="00CE4468">
        <w:trPr>
          <w:trHeight w:val="657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Изготовление ветряной мельницы  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(летящая утка),</w:t>
            </w: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E4468" w:rsidRPr="00CE4468" w:rsidTr="00CE4468">
        <w:trPr>
          <w:trHeight w:val="1913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Изготовление модели—</w:t>
            </w:r>
            <w:r w:rsidR="00116018"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сувенира «</w:t>
            </w: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Самолёт»: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изготовление корпуса,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изготовление крыльев,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изготовление шасси,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изготовление двигателей,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E4468" w:rsidRPr="00CE4468" w:rsidTr="00CE4468">
        <w:trPr>
          <w:trHeight w:val="1296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по созданию деталей на токарном </w:t>
            </w:r>
            <w:r w:rsidR="00116018"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станке (</w:t>
            </w: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СТД—120М):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изготовление шкатулки,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изготовление сувенира к пасхальному празднику, 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изготовление игрушки Бильбоке,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изготовление рамки для фотографии,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Д) изготовление настенного подсвечника.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4468" w:rsidRPr="00CE4468" w:rsidTr="00CE4468">
        <w:trPr>
          <w:trHeight w:val="1384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 Выставка работ.</w:t>
            </w:r>
          </w:p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итогов за год.</w:t>
            </w: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4468" w:rsidRPr="00CE4468" w:rsidTr="00CE4468">
        <w:trPr>
          <w:trHeight w:val="422"/>
        </w:trPr>
        <w:tc>
          <w:tcPr>
            <w:tcW w:w="0" w:type="auto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71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6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2" w:type="dxa"/>
          </w:tcPr>
          <w:p w:rsidR="00CE4468" w:rsidRPr="00CE4468" w:rsidRDefault="00CE4468" w:rsidP="00CE446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</w:tbl>
    <w:p w:rsidR="00CE4468" w:rsidRPr="00CE4468" w:rsidRDefault="00CE4468" w:rsidP="00CE4468">
      <w:pPr>
        <w:spacing w:after="0" w:line="360" w:lineRule="auto"/>
        <w:ind w:left="1608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ind w:left="1608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16018" w:rsidRDefault="00116018" w:rsidP="00CE446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16018" w:rsidRDefault="00116018" w:rsidP="00CE446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занятий в кружке объединяются учащиеся, проявляющие достаточно устойчивый, длительный интерес к некоторым видам практической трудовой деятельности: конструированию и изготовлению изделий, выполнению практических работ. Детям предлагаются художественно-технические </w:t>
      </w:r>
      <w:r w:rsidRPr="00CE44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приемы изготовления простейших изделий, доступных для младших школьников объектов труда.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0E8A" w:rsidRDefault="007B0E8A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0E8A" w:rsidRPr="007B0E8A" w:rsidRDefault="00CE4468" w:rsidP="007B0E8A">
      <w:pPr>
        <w:spacing w:after="0" w:line="36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CE4468" w:rsidRPr="00CE4468" w:rsidRDefault="00CE4468" w:rsidP="007B0E8A">
      <w:pPr>
        <w:spacing w:after="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представлено различными видами трудовой деятельности и направлено на овладение школьниками необходимыми в жизни элементарными приемами ручной работы с разными материалами, изготовлению игрушек, различных полезных предметов для школы и дома.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1 год обучения (144 часа)</w:t>
      </w:r>
    </w:p>
    <w:p w:rsidR="00CE4468" w:rsidRPr="007B0E8A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Вводное занятие (2 час).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Ознакомление учащихся с местом проведения занятий кружка, расписанием, планом работы кружка, рабочими местами.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Перечислить, что необходимо приносить с собой каждому ученику на занятия кружка (клей универсальный, шкурка шлифовальная, кисточка, краски гуашевые)</w:t>
      </w:r>
    </w:p>
    <w:p w:rsidR="00CE4468" w:rsidRPr="007B0E8A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Профессия - столяр (2 час).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Основные сведения о древесине. Виды древесных пород. Виды пиломатериалов. Виды столярных инструментов и приспособлений. Правила по охране труда </w:t>
      </w:r>
      <w:r w:rsidR="00116018"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при ручной</w:t>
      </w: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обработке древесины. Основные столярные операции (разметка, пиление, строгание, шлифование и т.д.)</w:t>
      </w:r>
    </w:p>
    <w:p w:rsidR="00CE4468" w:rsidRPr="007B0E8A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Отделка изделий из древесины (4 часа).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Столярная операция - отделка. Основные требования к подготовке поверхности изделия под отделку. Виды отделочных материалов. 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16018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  <w:t>Практическая работа:</w:t>
      </w: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выполнение отделочных работ (шлифование, нанесение на поверхность изделия краски, лакирование и т. д.)</w:t>
      </w:r>
    </w:p>
    <w:p w:rsidR="00CE4468" w:rsidRPr="007B0E8A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Изготовление изделий из древесины (36 часов).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Изготовление игрушек несложной конструкции ручным столярным инструментом, используя в работе полученные знания.</w:t>
      </w:r>
    </w:p>
    <w:p w:rsidR="00CE4468" w:rsidRPr="0011601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</w:pPr>
      <w:r w:rsidRPr="00116018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  <w:lastRenderedPageBreak/>
        <w:t xml:space="preserve">Практическая работа: 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«Машина для перевозки мебели (фургон)»_________(4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«Машина бортовая»____________________________(4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«Молоковоз»__________________________________(4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«Пожарная машина»____________________________(4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«Танк»________________________________________(4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«Танк с круглой башней»________________________(4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«Автоприцеп»_________________________________ 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«Колёсный трактор»____________________________(4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«Каток»_______________________________________(4 часа);</w:t>
      </w:r>
    </w:p>
    <w:p w:rsidR="00CE4468" w:rsidRPr="007B0E8A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Обработка древесины с помощью лобзика (2 час).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Столярная операция - выпиливание. Устройство лобзика. Виды материалов для выпиливания. Наладка инструмента. Правила по охране труда.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16018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  <w:t>Практическая работа:</w:t>
      </w: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подготовка инструмента к работе, отработка приёмов выпиливания.</w:t>
      </w:r>
    </w:p>
    <w:p w:rsidR="00CE4468" w:rsidRPr="007B0E8A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6. </w:t>
      </w:r>
      <w:r w:rsidRPr="007B0E8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Изготовление изделий выпиливанием, с помощью лобзика (20 часов).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Изготовление игрушек из фанеры выпиливанием, применяя в работе полученные знания.</w:t>
      </w:r>
    </w:p>
    <w:p w:rsidR="00CE4468" w:rsidRPr="0011601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</w:pPr>
      <w:r w:rsidRPr="00116018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  <w:t>Практическая работа: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«Медведи»________________________________(4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«Белочки»________________________________(4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«Самолёт»________________________________(4 часа);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«</w:t>
      </w:r>
      <w:proofErr w:type="spellStart"/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Карандашница</w:t>
      </w:r>
      <w:proofErr w:type="spellEnd"/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»____________________________(4часа).</w:t>
      </w:r>
    </w:p>
    <w:p w:rsidR="00CE4468" w:rsidRPr="00CE4468" w:rsidRDefault="00CE4468" w:rsidP="00CE44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7. Конструирование изделия (6 часа).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Решение конструкторских задач. Проектирование изделия. Создание технологической документации (эскиза, технологической карты).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116018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  <w:t>Практическая работа:</w:t>
      </w: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работа над творческим проектом.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>8. Изготовление игрушек из древесины (16 часов).</w:t>
      </w:r>
    </w:p>
    <w:p w:rsidR="00CE4468" w:rsidRPr="0011601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</w:pPr>
      <w:r w:rsidRPr="00116018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  <w:t>Практическая работа: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- «Воздушный винт»________________________(4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- «Шашки»________________________________(8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- «Воздушный змей»________________________(8 часа).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9. Изготовление поделок состоящих из большого количества деталей (26 часов).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Анализ предстоящей работы. Составление плана действий. Выбор инструментов и материалов.</w:t>
      </w:r>
    </w:p>
    <w:p w:rsidR="00CE4468" w:rsidRPr="0011601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</w:pPr>
      <w:r w:rsidRPr="00116018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eastAsia="ru-RU"/>
        </w:rPr>
        <w:t>Практическая работа: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 xml:space="preserve">- «Пароход с </w:t>
      </w:r>
      <w:proofErr w:type="spellStart"/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резиномотором</w:t>
      </w:r>
      <w:proofErr w:type="spellEnd"/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»____________________(16 часов);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- «Буксир»____________________________________(16 часов);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- «Макет гоночного автомобиля»_________________(20 часов).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10. Итоговое занятие (4 часа). 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Выставка работ. Подведение итогов за прошедший период.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E4468" w:rsidRPr="007B0E8A" w:rsidRDefault="00CE4468" w:rsidP="00CE4468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2 год обучения (144 часа)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 Вводное занятие (2 часа).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Ознакомление учащихся с задачами кружка на текущий год, расписанием, планом работы кружка, рабочими местами. Видами материалов, с которыми предстоит работать.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Техническое моделирование (4 часа).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Разработка конструкции модели судна. Составление эскизов. Подбор материалов и инструмента.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Изготовление модели- сувенира «Парусное судно» (68 часов).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proofErr w:type="gramStart"/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Работа над корпусом судна (разметка, пиление, строгание, фрезерование, шлифование) ______________________________(6 часов);</w:t>
      </w:r>
      <w:proofErr w:type="gramEnd"/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 xml:space="preserve">- изготовление мачт, рей (разметка реек, пиление, строгание, шлифование, сверление отверстий для такелажа, сборка мачт и рей на клею ПВА </w:t>
      </w:r>
      <w:proofErr w:type="gramStart"/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швейными нитками)________________________(8 часов):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палубных орудий (точение орудий на станке ТВ-6, изготовление орудийных лафетов из древесины, сборка деталей на клею)_____________________________________(6 часов):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_ изготовление кормовой надстройки (разметка заготовки, пиление, фрезерование на станке НГФ, шлифование______</w:t>
      </w:r>
      <w:proofErr w:type="gramStart"/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отделка корпуса судна (окрашивание гуашью, морилкой)__(4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закрепление  и окрашивание палубных орудий____(2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штурвала и основания под него _____(2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лакирование корпуса судна в сборе  (лакирование  в 2 слоя)_(4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корабельной оснастки (такелажа)____(2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подставки под парусник (выпиливание деталей подставки из фанеры, шлифование, сборка на клею, отделка)_____(4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парусов из ткани, закрепление на изделии_____(6 часов);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верёвочных лестниц ________________(6 часов);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смотровой площадки на одну из мачт ____(6 часов);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таблички с наименованием судна______(4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якоря______________________________(2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корабельного флага__________________(2 часа).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Изготовление кормушки для птиц (10 часов).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Разметка и пиление деталей конструкции кормушки____(2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шлифование деталей и сверление отверстий под шурупы__(2часа);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сборка кормушки на шурупах и гвоздях_______________(2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декоративная отделка поверхностей кормушки (выжигание или окрашивание гуашью) _____________________________(3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лакирование готового изделия _____________________(1 час).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Изготовление флюгера «Летящая утка» (12 часов).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Разметка деталей_____________________________________(2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выпиливание деталей и сверление отверстий______________(4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сборка механизма вращения ____________________________(3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подгонка крыльев _____________________________________(2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испытание готового изделия ____________________________(1 час).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Изготовление игрушки «Самолёт» (20 часов).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корпуса самолёта (точение детали на станке СТД)_(4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крыльев и хвостового оперения (разметка и выпиливание лобзиком) _______________________________________(4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разметка и фрезерование корпуса самолёта на станке НГФ 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воздушного винта и кабины пилота __________(2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сборка деталей игрушки на клею ________________________(2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шасси____________________________________(2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разметка и окрашивание поверхностей изделия ____________ (3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лакирование готового изделия ___________________________(1 час).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Изготовление изделий из древесины (26 часов).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шкатулки (точение на станке СТД) ____________(7 часов);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сувенира к пасхальному празднику (точение на станке СТД)__________________________________________________(4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игрушки Бильбоке __________________________(4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рамки для фотографии _______________________(4 часа);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 изготовление настенного подсвечника (точение на станке СТД) _(7 часов).</w:t>
      </w:r>
    </w:p>
    <w:p w:rsidR="00CE4468" w:rsidRPr="007B0E8A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B0E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8. </w:t>
      </w:r>
      <w:r w:rsidRPr="007B0E8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Итоговое занятие (2 часа). 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Выставка работ. Подведение итогов за прошедший период.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4468" w:rsidRPr="00CE4468" w:rsidRDefault="00CE4468" w:rsidP="00CE4468">
      <w:pPr>
        <w:spacing w:after="0" w:line="360" w:lineRule="auto"/>
        <w:ind w:left="1248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Методическое </w:t>
      </w:r>
      <w:r w:rsidR="007B0E8A" w:rsidRPr="00CE446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обеспечение программы</w:t>
      </w:r>
      <w:r w:rsidRPr="00CE446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CE4468" w:rsidRPr="00CE4468" w:rsidRDefault="00CE4468" w:rsidP="00CE4468">
      <w:pPr>
        <w:suppressLineNumbers/>
        <w:tabs>
          <w:tab w:val="left" w:pos="141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CE4468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Способы работы с детьми:</w:t>
      </w:r>
    </w:p>
    <w:p w:rsidR="00CE4468" w:rsidRPr="007B0E8A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7B0E8A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lastRenderedPageBreak/>
        <w:t>– индивидуальный (работа с каждым учеником: консультации, проверка знаний, умений);</w:t>
      </w:r>
    </w:p>
    <w:p w:rsidR="00CE4468" w:rsidRPr="007B0E8A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7B0E8A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– коллективный (работа в парах, в группе);</w:t>
      </w:r>
    </w:p>
    <w:p w:rsidR="00CE4468" w:rsidRPr="007B0E8A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7B0E8A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– наглядно-иллюстративный (учитель сам показывает приёмы работы с инструментом </w:t>
      </w:r>
      <w:r w:rsidR="007B0E8A" w:rsidRPr="007B0E8A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и материалами</w:t>
      </w:r>
      <w:r w:rsidRPr="007B0E8A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).</w:t>
      </w:r>
    </w:p>
    <w:p w:rsidR="00CE4468" w:rsidRPr="007B0E8A" w:rsidRDefault="00CE4468" w:rsidP="00CE4468">
      <w:pPr>
        <w:suppressLineNumbers/>
        <w:tabs>
          <w:tab w:val="left" w:pos="141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</w:p>
    <w:p w:rsidR="00CE4468" w:rsidRPr="00CE4468" w:rsidRDefault="00CE4468" w:rsidP="00CE4468">
      <w:pPr>
        <w:suppressLineNumbers/>
        <w:tabs>
          <w:tab w:val="left" w:pos="141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</w:p>
    <w:p w:rsidR="00CE4468" w:rsidRPr="00CE4468" w:rsidRDefault="00CE4468" w:rsidP="00CE4468">
      <w:pPr>
        <w:suppressLineNumbers/>
        <w:tabs>
          <w:tab w:val="left" w:pos="141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</w:p>
    <w:p w:rsidR="00CE4468" w:rsidRPr="00CE4468" w:rsidRDefault="00CE4468" w:rsidP="00CE4468">
      <w:pPr>
        <w:suppressLineNumbers/>
        <w:tabs>
          <w:tab w:val="left" w:pos="141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CE4468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Формы работы:</w:t>
      </w:r>
    </w:p>
    <w:p w:rsidR="00CE4468" w:rsidRPr="007B0E8A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CE4468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shd w:val="clear" w:color="auto" w:fill="FFFFFF"/>
          <w:lang w:eastAsia="ar-SA"/>
        </w:rPr>
        <w:t>– </w:t>
      </w:r>
      <w:r w:rsidRPr="007B0E8A"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лабораторно-практические занятия;</w:t>
      </w:r>
    </w:p>
    <w:p w:rsidR="00CE4468" w:rsidRPr="007B0E8A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7B0E8A"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– экскурсии;</w:t>
      </w:r>
    </w:p>
    <w:p w:rsidR="00CE4468" w:rsidRPr="007B0E8A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7B0E8A"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– конкурсы мастеров;</w:t>
      </w:r>
    </w:p>
    <w:p w:rsidR="00CE4468" w:rsidRPr="007B0E8A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7B0E8A"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– презентация творческого проекта;</w:t>
      </w:r>
    </w:p>
    <w:p w:rsidR="00CE4468" w:rsidRPr="007B0E8A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7B0E8A">
        <w:rPr>
          <w:rFonts w:ascii="Times New Roman" w:eastAsia="Times New Roman" w:hAnsi="Times New Roman" w:cs="Times New Roman"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– конкурс на лучший творческий проект.</w:t>
      </w:r>
    </w:p>
    <w:p w:rsidR="00CE4468" w:rsidRPr="00CE4468" w:rsidRDefault="00CE4468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</w:pPr>
      <w:r w:rsidRPr="00CE4468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shd w:val="clear" w:color="auto" w:fill="FFFFFF"/>
          <w:lang w:eastAsia="ar-SA"/>
        </w:rPr>
        <w:t>Основные методы учебно-воспитательного процесса:</w:t>
      </w:r>
    </w:p>
    <w:p w:rsidR="00CE4468" w:rsidRPr="00CE4468" w:rsidRDefault="007B0E8A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shd w:val="clear" w:color="auto" w:fill="FFFFFF"/>
          <w:lang w:eastAsia="ar-SA"/>
        </w:rPr>
        <w:t>– проектный (</w:t>
      </w:r>
      <w:r w:rsidR="00CE4468" w:rsidRPr="00CE4468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shd w:val="clear" w:color="auto" w:fill="FFFFFF"/>
          <w:lang w:eastAsia="ar-SA"/>
        </w:rPr>
        <w:t>на конкретных проектах школьники узнают, как использовать знания и      умения для выдвижения идей, планирования и изготовления изделия);</w:t>
      </w:r>
    </w:p>
    <w:p w:rsidR="00CE4468" w:rsidRPr="00CE4468" w:rsidRDefault="007B0E8A" w:rsidP="00CE4468">
      <w:p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shd w:val="clear" w:color="auto" w:fill="FFFFFF"/>
          <w:lang w:eastAsia="ar-SA"/>
        </w:rPr>
        <w:t>– личностно-ориентированный (</w:t>
      </w:r>
      <w:r w:rsidR="00CE4468" w:rsidRPr="00CE4468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shd w:val="clear" w:color="auto" w:fill="FFFFFF"/>
          <w:lang w:eastAsia="ar-SA"/>
        </w:rPr>
        <w:t>ориентация на личность каждого ученика, учет его знаний и умений, помощь в решении поставленной задачи);</w:t>
      </w:r>
    </w:p>
    <w:p w:rsidR="00CE4468" w:rsidRPr="00CE4468" w:rsidRDefault="007B0E8A" w:rsidP="00CE446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– методика ИКТ (</w:t>
      </w:r>
      <w:r w:rsidR="00CE4468" w:rsidRPr="00CE446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применение информационных технологий в проектной деятельности учащихся).</w:t>
      </w:r>
    </w:p>
    <w:p w:rsidR="00CE4468" w:rsidRPr="00CE4468" w:rsidRDefault="00CE4468" w:rsidP="00CE4468">
      <w:pPr>
        <w:tabs>
          <w:tab w:val="left" w:pos="206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E4468" w:rsidRPr="00CE4468" w:rsidRDefault="00CE4468" w:rsidP="00CE4468">
      <w:pPr>
        <w:tabs>
          <w:tab w:val="left" w:pos="206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Методическое обеспечение:</w:t>
      </w:r>
      <w:r w:rsidRPr="00CE44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стенды </w:t>
      </w:r>
      <w:r w:rsidRPr="00CE44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«Виды пиломатериалов»,«Строение дерева»;</w:t>
      </w:r>
      <w:r w:rsidRPr="00CE44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плакаты </w:t>
      </w:r>
      <w:r w:rsidRPr="00CE44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«Станок токарный по дереву», «Точение цилиндрических заготовок», «Соединение деталей из дерева», образцы объектов труда;</w:t>
      </w:r>
    </w:p>
    <w:p w:rsidR="00CE4468" w:rsidRPr="00CE4468" w:rsidRDefault="00CE4468" w:rsidP="00CE4468">
      <w:pPr>
        <w:tabs>
          <w:tab w:val="left" w:pos="206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Методы обучения:</w:t>
      </w:r>
      <w:r w:rsidRPr="00CE44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рассказ, беседа, демонстрация, инструктажи (предварительный—вводный, текущий, заключительный), упражнения и практическая работа;</w:t>
      </w:r>
    </w:p>
    <w:p w:rsidR="00CE4468" w:rsidRPr="00CE4468" w:rsidRDefault="00CE4468" w:rsidP="00CE4468">
      <w:pPr>
        <w:tabs>
          <w:tab w:val="left" w:pos="206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E446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Приёмы работы:</w:t>
      </w:r>
      <w:r w:rsidRPr="00CE44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фронтальная работа со всей группой, индивидуальная работа и дифференцированный подход, работа самостоятельная вне занятий (дома).</w:t>
      </w:r>
    </w:p>
    <w:p w:rsidR="00CE4468" w:rsidRPr="00CE4468" w:rsidRDefault="00CE4468" w:rsidP="00CE4468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F43FA" w:rsidRDefault="00EF43FA" w:rsidP="00EF43FA">
      <w:pPr>
        <w:shd w:val="clear" w:color="auto" w:fill="FFFFFF"/>
        <w:tabs>
          <w:tab w:val="left" w:leader="underscore" w:pos="12144"/>
        </w:tabs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F43FA" w:rsidRDefault="00EF43FA" w:rsidP="00EF43FA">
      <w:pPr>
        <w:shd w:val="clear" w:color="auto" w:fill="FFFFFF"/>
        <w:tabs>
          <w:tab w:val="left" w:leader="underscore" w:pos="12144"/>
        </w:tabs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E4468" w:rsidRDefault="000230B4" w:rsidP="00EF43FA">
      <w:pPr>
        <w:shd w:val="clear" w:color="auto" w:fill="FFFFFF"/>
        <w:tabs>
          <w:tab w:val="left" w:leader="underscore" w:pos="12144"/>
        </w:tabs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EF43FA">
        <w:rPr>
          <w:rFonts w:ascii="Times New Roman" w:eastAsia="Calibri" w:hAnsi="Times New Roman" w:cs="Times New Roman"/>
          <w:b/>
          <w:i/>
          <w:color w:val="000000"/>
          <w:sz w:val="32"/>
          <w:szCs w:val="32"/>
          <w:lang w:eastAsia="ru-RU"/>
        </w:rPr>
        <w:t xml:space="preserve">Интернет </w:t>
      </w:r>
      <w:r w:rsidR="00EF43FA">
        <w:rPr>
          <w:rFonts w:ascii="Times New Roman" w:eastAsia="Calibri" w:hAnsi="Times New Roman" w:cs="Times New Roman"/>
          <w:b/>
          <w:i/>
          <w:color w:val="000000"/>
          <w:sz w:val="32"/>
          <w:szCs w:val="32"/>
          <w:lang w:eastAsia="ru-RU"/>
        </w:rPr>
        <w:t>ресурсы</w:t>
      </w:r>
      <w:r w:rsidR="00EF43FA" w:rsidRPr="00EF43FA">
        <w:rPr>
          <w:rFonts w:ascii="Times New Roman" w:eastAsia="Calibri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94027" cy="664845"/>
            <wp:effectExtent l="0" t="0" r="0" b="1905"/>
            <wp:docPr id="3" name="Рисунок 3" descr="C:\Users\Оксана Леонидовна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 Леонидовна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37" cy="6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0B4" w:rsidRPr="00CE4468" w:rsidRDefault="000230B4" w:rsidP="00CE4468">
      <w:pPr>
        <w:shd w:val="clear" w:color="auto" w:fill="FFFFFF"/>
        <w:tabs>
          <w:tab w:val="left" w:leader="underscore" w:pos="1214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230B4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lang w:eastAsia="ru-RU"/>
        </w:rPr>
      </w:pPr>
      <w:hyperlink r:id="rId7" w:history="1">
        <w:r w:rsidR="00D72B3D" w:rsidRPr="00EF43FA">
          <w:rPr>
            <w:rStyle w:val="a5"/>
            <w:rFonts w:ascii="Times New Roman" w:eastAsia="Calibri" w:hAnsi="Times New Roman" w:cs="Times New Roman"/>
            <w:b/>
            <w:color w:val="002060"/>
            <w:sz w:val="32"/>
            <w:szCs w:val="32"/>
            <w:lang w:eastAsia="ru-RU"/>
          </w:rPr>
          <w:t>http://joiner2.narod.ru</w:t>
        </w:r>
      </w:hyperlink>
      <w:bookmarkStart w:id="0" w:name="_GoBack"/>
      <w:bookmarkEnd w:id="0"/>
    </w:p>
    <w:p w:rsidR="00D72B3D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lang w:eastAsia="ru-RU"/>
        </w:rPr>
      </w:pPr>
      <w:hyperlink r:id="rId8" w:history="1">
        <w:r w:rsidR="00D72B3D" w:rsidRPr="00EF43FA">
          <w:rPr>
            <w:rStyle w:val="a5"/>
            <w:rFonts w:ascii="Times New Roman" w:eastAsia="Calibri" w:hAnsi="Times New Roman" w:cs="Times New Roman"/>
            <w:b/>
            <w:color w:val="002060"/>
            <w:sz w:val="32"/>
            <w:szCs w:val="32"/>
            <w:lang w:eastAsia="ru-RU"/>
          </w:rPr>
          <w:t>http://turner.narod.ru/menu.htm</w:t>
        </w:r>
      </w:hyperlink>
    </w:p>
    <w:p w:rsidR="00D72B3D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9" w:history="1">
        <w:r w:rsidR="00D72B3D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http://tree.scud.ru</w:t>
        </w:r>
      </w:hyperlink>
    </w:p>
    <w:p w:rsidR="00D72B3D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10" w:history="1">
        <w:r w:rsidR="00D72B3D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http://www.trudoviki.net</w:t>
        </w:r>
      </w:hyperlink>
    </w:p>
    <w:p w:rsidR="00CE4468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11" w:history="1">
        <w:r w:rsidR="00DB353B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http://www.technologywood.ru</w:t>
        </w:r>
      </w:hyperlink>
    </w:p>
    <w:p w:rsidR="00CE4468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12" w:history="1">
        <w:r w:rsidR="00DB353B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http://technologys.info</w:t>
        </w:r>
      </w:hyperlink>
    </w:p>
    <w:p w:rsidR="00E8041E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</w:rPr>
      </w:pPr>
      <w:hyperlink r:id="rId13" w:history="1">
        <w:r w:rsidR="000230B4" w:rsidRPr="00EF43FA">
          <w:rPr>
            <w:rStyle w:val="a5"/>
            <w:b/>
            <w:color w:val="002060"/>
            <w:sz w:val="32"/>
            <w:szCs w:val="32"/>
          </w:rPr>
          <w:t>http://www.freshdesigner.ru</w:t>
        </w:r>
      </w:hyperlink>
    </w:p>
    <w:p w:rsidR="00DB353B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14" w:history="1">
        <w:r w:rsidR="00DB353B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https://rsk-factory.ru</w:t>
        </w:r>
      </w:hyperlink>
    </w:p>
    <w:p w:rsidR="00DB353B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15" w:history="1">
        <w:r w:rsidR="00DB353B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http://hobbywood.ru</w:t>
        </w:r>
      </w:hyperlink>
    </w:p>
    <w:p w:rsidR="00DB353B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16" w:history="1">
        <w:r w:rsidR="00DB353B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http://wood-prom.ru</w:t>
        </w:r>
      </w:hyperlink>
    </w:p>
    <w:p w:rsidR="00DB353B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17" w:history="1">
        <w:r w:rsidR="00DB353B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http://zhurnalko.net</w:t>
        </w:r>
      </w:hyperlink>
    </w:p>
    <w:p w:rsidR="00DB353B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  <w:u w:val="single"/>
        </w:rPr>
      </w:pPr>
      <w:hyperlink r:id="rId18" w:history="1">
        <w:r w:rsidR="00DB353B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https://usamodelkina.ru</w:t>
        </w:r>
      </w:hyperlink>
    </w:p>
    <w:p w:rsidR="00DB353B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</w:rPr>
      </w:pPr>
      <w:hyperlink r:id="rId19" w:history="1">
        <w:r w:rsidR="000230B4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http://umeltsi.ru</w:t>
        </w:r>
      </w:hyperlink>
    </w:p>
    <w:p w:rsidR="000230B4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</w:rPr>
      </w:pPr>
      <w:hyperlink r:id="rId20" w:history="1">
        <w:r w:rsidR="000230B4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http://technologys.info</w:t>
        </w:r>
      </w:hyperlink>
    </w:p>
    <w:p w:rsidR="000230B4" w:rsidRPr="00EF43FA" w:rsidRDefault="00AC2E9F" w:rsidP="00EF43FA">
      <w:pPr>
        <w:pStyle w:val="a6"/>
        <w:numPr>
          <w:ilvl w:val="0"/>
          <w:numId w:val="13"/>
        </w:numPr>
        <w:spacing w:line="360" w:lineRule="auto"/>
        <w:rPr>
          <w:b/>
          <w:color w:val="002060"/>
          <w:sz w:val="32"/>
          <w:szCs w:val="32"/>
        </w:rPr>
      </w:pPr>
      <w:hyperlink r:id="rId21" w:history="1">
        <w:r w:rsidR="000230B4" w:rsidRPr="00EF43FA">
          <w:rPr>
            <w:rStyle w:val="a5"/>
            <w:rFonts w:ascii="Times New Roman" w:hAnsi="Times New Roman" w:cs="Times New Roman"/>
            <w:b/>
            <w:color w:val="002060"/>
            <w:sz w:val="32"/>
            <w:szCs w:val="32"/>
          </w:rPr>
          <w:t>http://www.school-workshops.ru/izmeritelniy-instrument/shtangentsirkul</w:t>
        </w:r>
      </w:hyperlink>
    </w:p>
    <w:p w:rsidR="000230B4" w:rsidRPr="00EF43FA" w:rsidRDefault="000230B4" w:rsidP="00EF43FA">
      <w:pPr>
        <w:spacing w:line="360" w:lineRule="auto"/>
        <w:rPr>
          <w:color w:val="002060"/>
          <w:sz w:val="28"/>
          <w:szCs w:val="28"/>
        </w:rPr>
      </w:pPr>
    </w:p>
    <w:p w:rsidR="000230B4" w:rsidRPr="00EF43FA" w:rsidRDefault="00EF43FA" w:rsidP="00EF43FA">
      <w:pPr>
        <w:spacing w:line="360" w:lineRule="auto"/>
        <w:rPr>
          <w:color w:val="002060"/>
          <w:u w:val="single"/>
        </w:rPr>
      </w:pPr>
      <w:r w:rsidRPr="00EF43FA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1401445</wp:posOffset>
            </wp:positionH>
            <wp:positionV relativeFrom="paragraph">
              <wp:posOffset>-328930</wp:posOffset>
            </wp:positionV>
            <wp:extent cx="3394075" cy="2162175"/>
            <wp:effectExtent l="0" t="0" r="0" b="9525"/>
            <wp:wrapSquare wrapText="bothSides"/>
            <wp:docPr id="1" name="Рисунок 1" descr="C:\Users\Оксана Леонидовна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Леонидовна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353B" w:rsidRPr="00EF43FA" w:rsidRDefault="00DB353B" w:rsidP="000230B4">
      <w:pPr>
        <w:spacing w:line="240" w:lineRule="auto"/>
        <w:rPr>
          <w:color w:val="002060"/>
          <w:u w:val="single"/>
        </w:rPr>
      </w:pPr>
    </w:p>
    <w:p w:rsidR="00DB353B" w:rsidRDefault="00DB353B" w:rsidP="000230B4">
      <w:pPr>
        <w:spacing w:line="240" w:lineRule="auto"/>
        <w:rPr>
          <w:color w:val="0000FF"/>
          <w:u w:val="single"/>
        </w:rPr>
      </w:pPr>
    </w:p>
    <w:p w:rsidR="00DB353B" w:rsidRDefault="00DB353B">
      <w:pPr>
        <w:rPr>
          <w:color w:val="0000FF"/>
          <w:u w:val="single"/>
        </w:rPr>
      </w:pPr>
    </w:p>
    <w:p w:rsidR="00DB353B" w:rsidRDefault="00DB353B">
      <w:pPr>
        <w:rPr>
          <w:color w:val="0000FF"/>
          <w:u w:val="single"/>
        </w:rPr>
      </w:pPr>
    </w:p>
    <w:p w:rsidR="00DB353B" w:rsidRDefault="00EF43FA">
      <w:r>
        <w:br w:type="textWrapping" w:clear="all"/>
      </w:r>
    </w:p>
    <w:sectPr w:rsidR="00DB353B" w:rsidSect="00AC2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4A0"/>
    <w:multiLevelType w:val="multilevel"/>
    <w:tmpl w:val="227A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9396E24"/>
    <w:multiLevelType w:val="multilevel"/>
    <w:tmpl w:val="5FC4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43F451C"/>
    <w:multiLevelType w:val="multilevel"/>
    <w:tmpl w:val="120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0640A81"/>
    <w:multiLevelType w:val="multilevel"/>
    <w:tmpl w:val="EC1C7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A239D0"/>
    <w:multiLevelType w:val="hybridMultilevel"/>
    <w:tmpl w:val="5928B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53FEC"/>
    <w:multiLevelType w:val="multilevel"/>
    <w:tmpl w:val="0EA8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634B0BC3"/>
    <w:multiLevelType w:val="hybridMultilevel"/>
    <w:tmpl w:val="EF2E6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63EE3"/>
    <w:multiLevelType w:val="multilevel"/>
    <w:tmpl w:val="7832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69D43EC8"/>
    <w:multiLevelType w:val="multilevel"/>
    <w:tmpl w:val="8416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774D26E0"/>
    <w:multiLevelType w:val="multilevel"/>
    <w:tmpl w:val="1414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7AA25B9F"/>
    <w:multiLevelType w:val="multilevel"/>
    <w:tmpl w:val="4AD0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7B4D0271"/>
    <w:multiLevelType w:val="multilevel"/>
    <w:tmpl w:val="CC24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7DF046F3"/>
    <w:multiLevelType w:val="multilevel"/>
    <w:tmpl w:val="39C8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2"/>
  </w:num>
  <w:num w:numId="5">
    <w:abstractNumId w:val="8"/>
  </w:num>
  <w:num w:numId="6">
    <w:abstractNumId w:val="7"/>
  </w:num>
  <w:num w:numId="7">
    <w:abstractNumId w:val="10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066"/>
    <w:rsid w:val="000230B4"/>
    <w:rsid w:val="00116018"/>
    <w:rsid w:val="0026695F"/>
    <w:rsid w:val="003A6066"/>
    <w:rsid w:val="00453D0D"/>
    <w:rsid w:val="007B0E8A"/>
    <w:rsid w:val="00983F5A"/>
    <w:rsid w:val="009E7251"/>
    <w:rsid w:val="00AC2E9F"/>
    <w:rsid w:val="00CE4468"/>
    <w:rsid w:val="00D72B3D"/>
    <w:rsid w:val="00DB353B"/>
    <w:rsid w:val="00E8041E"/>
    <w:rsid w:val="00ED09EC"/>
    <w:rsid w:val="00EF4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725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2B3D"/>
    <w:rPr>
      <w:color w:val="0563C1" w:themeColor="hyperlink"/>
      <w:u w:val="single"/>
    </w:rPr>
  </w:style>
  <w:style w:type="paragraph" w:styleId="a6">
    <w:name w:val="No Spacing"/>
    <w:uiPriority w:val="1"/>
    <w:qFormat/>
    <w:rsid w:val="000230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ner.narod.ru/menu.htm" TargetMode="External"/><Relationship Id="rId13" Type="http://schemas.openxmlformats.org/officeDocument/2006/relationships/hyperlink" Target="http://www.freshdesigner.ru" TargetMode="External"/><Relationship Id="rId18" Type="http://schemas.openxmlformats.org/officeDocument/2006/relationships/hyperlink" Target="https://usamodelkin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hool-workshops.ru/izmeritelniy-instrument/shtangentsirkul" TargetMode="External"/><Relationship Id="rId7" Type="http://schemas.openxmlformats.org/officeDocument/2006/relationships/hyperlink" Target="http://joiner2.narod.ru" TargetMode="External"/><Relationship Id="rId12" Type="http://schemas.openxmlformats.org/officeDocument/2006/relationships/hyperlink" Target="http://technologys.info" TargetMode="External"/><Relationship Id="rId17" Type="http://schemas.openxmlformats.org/officeDocument/2006/relationships/hyperlink" Target="http://zhurnalko.net" TargetMode="External"/><Relationship Id="rId2" Type="http://schemas.openxmlformats.org/officeDocument/2006/relationships/styles" Target="styles.xml"/><Relationship Id="rId16" Type="http://schemas.openxmlformats.org/officeDocument/2006/relationships/hyperlink" Target="http://wood-prom.ru" TargetMode="External"/><Relationship Id="rId20" Type="http://schemas.openxmlformats.org/officeDocument/2006/relationships/hyperlink" Target="http://technologys.inf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technologywood.ru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hobbywood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rudoviki.net" TargetMode="External"/><Relationship Id="rId19" Type="http://schemas.openxmlformats.org/officeDocument/2006/relationships/hyperlink" Target="http://umelts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ee.scud.ru" TargetMode="External"/><Relationship Id="rId14" Type="http://schemas.openxmlformats.org/officeDocument/2006/relationships/hyperlink" Target="https://rsk-factory.ru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16</Pages>
  <Words>2902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Леонидовна</dc:creator>
  <cp:keywords/>
  <dc:description/>
  <cp:lastModifiedBy>User</cp:lastModifiedBy>
  <cp:revision>5</cp:revision>
  <cp:lastPrinted>2019-10-14T13:12:00Z</cp:lastPrinted>
  <dcterms:created xsi:type="dcterms:W3CDTF">2019-10-14T12:03:00Z</dcterms:created>
  <dcterms:modified xsi:type="dcterms:W3CDTF">2020-03-03T10:35:00Z</dcterms:modified>
</cp:coreProperties>
</file>